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B56E4" w14:textId="43C46CEF" w:rsidR="00D1455A" w:rsidRDefault="002D7842" w:rsidP="003D2AB5">
      <w:pPr>
        <w:rPr>
          <w:sz w:val="44"/>
          <w:szCs w:val="44"/>
        </w:rPr>
      </w:pPr>
      <w:r w:rsidRPr="002D7842">
        <w:rPr>
          <w:sz w:val="44"/>
          <w:szCs w:val="44"/>
        </w:rPr>
        <w:t>2025年废旧物资回收、处置（废电瓶）项目</w:t>
      </w:r>
      <w:r w:rsidR="0035593A">
        <w:rPr>
          <w:rFonts w:hint="eastAsia"/>
          <w:sz w:val="44"/>
          <w:szCs w:val="44"/>
        </w:rPr>
        <w:t>成交</w:t>
      </w:r>
      <w:r w:rsidR="00E307EF" w:rsidRPr="009C20BB">
        <w:rPr>
          <w:rFonts w:hint="eastAsia"/>
          <w:sz w:val="44"/>
          <w:szCs w:val="44"/>
        </w:rPr>
        <w:t>公示</w:t>
      </w:r>
    </w:p>
    <w:p w14:paraId="37E46F0A" w14:textId="77777777" w:rsidR="002D7842" w:rsidRPr="0035593A" w:rsidRDefault="002D7842" w:rsidP="003D2AB5">
      <w:pPr>
        <w:rPr>
          <w:sz w:val="44"/>
          <w:szCs w:val="44"/>
        </w:rPr>
      </w:pPr>
    </w:p>
    <w:p w14:paraId="2211FDE2" w14:textId="77777777" w:rsidR="00A90111" w:rsidRPr="006D2742" w:rsidRDefault="00A90111" w:rsidP="003D2AB5">
      <w:pPr>
        <w:rPr>
          <w:sz w:val="28"/>
          <w:szCs w:val="28"/>
        </w:rPr>
      </w:pPr>
    </w:p>
    <w:p w14:paraId="7293D141" w14:textId="77777777" w:rsidR="004F626E" w:rsidRDefault="004F626E" w:rsidP="004F626E">
      <w:pPr>
        <w:widowControl/>
        <w:jc w:val="left"/>
        <w:rPr>
          <w:rFonts w:ascii="仿宋_GB2312" w:eastAsia="仿宋_GB2312" w:hAnsi="Segoe UI" w:cs="Segoe UI"/>
          <w:b w:val="0"/>
          <w:bCs w:val="0"/>
          <w:color w:val="000000"/>
          <w:kern w:val="0"/>
          <w:sz w:val="28"/>
          <w:szCs w:val="28"/>
        </w:rPr>
      </w:pPr>
      <w:r w:rsidRPr="006D2742">
        <w:rPr>
          <w:rFonts w:ascii="仿宋_GB2312" w:eastAsia="仿宋_GB2312" w:hAnsi="Segoe UI" w:cs="Segoe UI" w:hint="eastAsia"/>
          <w:b w:val="0"/>
          <w:bCs w:val="0"/>
          <w:color w:val="000000"/>
          <w:kern w:val="0"/>
          <w:sz w:val="28"/>
          <w:szCs w:val="28"/>
        </w:rPr>
        <w:t>项目名称：</w:t>
      </w:r>
      <w:r w:rsidRPr="006D2742">
        <w:rPr>
          <w:rFonts w:ascii="仿宋_GB2312" w:eastAsia="仿宋_GB2312" w:hAnsi="Segoe UI" w:cs="Segoe UI"/>
          <w:b w:val="0"/>
          <w:bCs w:val="0"/>
          <w:color w:val="000000"/>
          <w:kern w:val="0"/>
          <w:sz w:val="28"/>
          <w:szCs w:val="28"/>
        </w:rPr>
        <w:t>2025年废旧物资回收、处置项目</w:t>
      </w:r>
    </w:p>
    <w:p w14:paraId="2F288D40" w14:textId="185C1161" w:rsidR="002D7842" w:rsidRPr="006D2742" w:rsidRDefault="004F626E" w:rsidP="002D7842">
      <w:pPr>
        <w:widowControl/>
        <w:jc w:val="left"/>
        <w:rPr>
          <w:rFonts w:ascii="仿宋_GB2312" w:eastAsia="仿宋_GB2312" w:hAnsi="Segoe UI" w:cs="Segoe UI"/>
          <w:b w:val="0"/>
          <w:bCs w:val="0"/>
          <w:color w:val="000000"/>
          <w:kern w:val="0"/>
          <w:sz w:val="28"/>
          <w:szCs w:val="28"/>
        </w:rPr>
      </w:pPr>
      <w:r w:rsidRPr="004F626E">
        <w:rPr>
          <w:rFonts w:ascii="仿宋_GB2312" w:eastAsia="仿宋_GB2312" w:hAnsi="Segoe UI" w:cs="Segoe UI" w:hint="eastAsia"/>
          <w:b w:val="0"/>
          <w:bCs w:val="0"/>
          <w:color w:val="000000"/>
          <w:kern w:val="0"/>
          <w:sz w:val="28"/>
          <w:szCs w:val="28"/>
        </w:rPr>
        <w:t>标</w:t>
      </w:r>
      <w:r>
        <w:rPr>
          <w:rFonts w:ascii="仿宋_GB2312" w:eastAsia="仿宋_GB2312" w:hAnsi="Segoe UI" w:cs="Segoe UI" w:hint="eastAsia"/>
          <w:b w:val="0"/>
          <w:bCs w:val="0"/>
          <w:color w:val="000000"/>
          <w:kern w:val="0"/>
          <w:sz w:val="28"/>
          <w:szCs w:val="28"/>
        </w:rPr>
        <w:t>的</w:t>
      </w:r>
      <w:r w:rsidR="002D7842" w:rsidRPr="006D2742">
        <w:rPr>
          <w:rFonts w:ascii="仿宋_GB2312" w:eastAsia="仿宋_GB2312" w:hAnsi="Segoe UI" w:cs="Segoe UI" w:hint="eastAsia"/>
          <w:b w:val="0"/>
          <w:bCs w:val="0"/>
          <w:color w:val="000000"/>
          <w:kern w:val="0"/>
          <w:sz w:val="28"/>
          <w:szCs w:val="28"/>
        </w:rPr>
        <w:t>编号：</w:t>
      </w:r>
      <w:r w:rsidR="006D2742" w:rsidRPr="006D2742">
        <w:rPr>
          <w:rFonts w:ascii="仿宋_GB2312" w:eastAsia="仿宋_GB2312" w:hAnsi="Segoe UI" w:cs="Segoe UI"/>
          <w:b w:val="0"/>
          <w:bCs w:val="0"/>
          <w:color w:val="000000"/>
          <w:kern w:val="0"/>
          <w:sz w:val="28"/>
          <w:szCs w:val="28"/>
        </w:rPr>
        <w:t>jxgq202504104-4</w:t>
      </w:r>
    </w:p>
    <w:p w14:paraId="150F59AA" w14:textId="01CF3746" w:rsidR="004F626E" w:rsidRPr="004F626E" w:rsidRDefault="004F626E" w:rsidP="002D7842">
      <w:pPr>
        <w:widowControl/>
        <w:jc w:val="left"/>
        <w:rPr>
          <w:rFonts w:ascii="仿宋_GB2312" w:eastAsia="仿宋_GB2312" w:hAnsi="Segoe UI" w:cs="Segoe UI" w:hint="eastAsia"/>
          <w:b w:val="0"/>
          <w:bCs w:val="0"/>
          <w:color w:val="000000"/>
          <w:kern w:val="0"/>
          <w:sz w:val="28"/>
          <w:szCs w:val="28"/>
        </w:rPr>
      </w:pPr>
      <w:r w:rsidRPr="004F626E">
        <w:rPr>
          <w:rFonts w:ascii="仿宋_GB2312" w:eastAsia="仿宋_GB2312" w:hAnsi="Segoe UI" w:cs="Segoe UI" w:hint="eastAsia"/>
          <w:b w:val="0"/>
          <w:bCs w:val="0"/>
          <w:color w:val="000000"/>
          <w:kern w:val="0"/>
          <w:sz w:val="28"/>
          <w:szCs w:val="28"/>
        </w:rPr>
        <w:t>标</w:t>
      </w:r>
      <w:r>
        <w:rPr>
          <w:rFonts w:ascii="仿宋_GB2312" w:eastAsia="仿宋_GB2312" w:hAnsi="Segoe UI" w:cs="Segoe UI" w:hint="eastAsia"/>
          <w:b w:val="0"/>
          <w:bCs w:val="0"/>
          <w:color w:val="000000"/>
          <w:kern w:val="0"/>
          <w:sz w:val="28"/>
          <w:szCs w:val="28"/>
        </w:rPr>
        <w:t>的</w:t>
      </w:r>
      <w:r w:rsidRPr="004F626E">
        <w:rPr>
          <w:rFonts w:ascii="仿宋_GB2312" w:eastAsia="仿宋_GB2312" w:hAnsi="Segoe UI" w:cs="Segoe UI" w:hint="eastAsia"/>
          <w:b w:val="0"/>
          <w:bCs w:val="0"/>
          <w:color w:val="000000"/>
          <w:kern w:val="0"/>
          <w:sz w:val="28"/>
          <w:szCs w:val="28"/>
        </w:rPr>
        <w:t>名称：</w:t>
      </w:r>
      <w:r w:rsidRPr="004F626E">
        <w:rPr>
          <w:rFonts w:ascii="仿宋_GB2312" w:eastAsia="仿宋_GB2312" w:hAnsi="Segoe UI" w:cs="Segoe UI"/>
          <w:b w:val="0"/>
          <w:bCs w:val="0"/>
          <w:color w:val="000000"/>
          <w:kern w:val="0"/>
          <w:sz w:val="28"/>
          <w:szCs w:val="28"/>
        </w:rPr>
        <w:t>2025年废旧物资回收、处置（废电瓶）项目</w:t>
      </w:r>
    </w:p>
    <w:p w14:paraId="6C891897" w14:textId="497EECFA" w:rsidR="002D7842" w:rsidRPr="009164EF" w:rsidRDefault="002D7842" w:rsidP="002D7842">
      <w:pPr>
        <w:widowControl/>
        <w:jc w:val="left"/>
        <w:rPr>
          <w:rFonts w:ascii="仿宋_GB2312" w:eastAsia="仿宋_GB2312" w:hAnsi="Segoe UI" w:cs="Segoe UI"/>
          <w:b w:val="0"/>
          <w:bCs w:val="0"/>
          <w:color w:val="000000"/>
          <w:kern w:val="0"/>
          <w:sz w:val="28"/>
          <w:szCs w:val="28"/>
        </w:rPr>
      </w:pPr>
      <w:r w:rsidRPr="006D2742">
        <w:rPr>
          <w:rFonts w:ascii="仿宋_GB2312" w:eastAsia="仿宋_GB2312" w:hAnsi="Segoe UI" w:cs="Segoe UI" w:hint="eastAsia"/>
          <w:b w:val="0"/>
          <w:bCs w:val="0"/>
          <w:color w:val="000000"/>
          <w:kern w:val="0"/>
          <w:sz w:val="28"/>
          <w:szCs w:val="28"/>
        </w:rPr>
        <w:t>采购人：</w:t>
      </w:r>
      <w:r w:rsidR="006D2742" w:rsidRPr="006D2742">
        <w:rPr>
          <w:rFonts w:ascii="仿宋_GB2312" w:eastAsia="仿宋_GB2312" w:hAnsi="Segoe UI" w:cs="Segoe UI" w:hint="eastAsia"/>
          <w:b w:val="0"/>
          <w:bCs w:val="0"/>
          <w:color w:val="000000"/>
          <w:kern w:val="0"/>
          <w:sz w:val="28"/>
          <w:szCs w:val="28"/>
        </w:rPr>
        <w:t>嘉兴市公共交通有限公司</w:t>
      </w:r>
      <w:r w:rsidRPr="006D2742">
        <w:rPr>
          <w:rFonts w:ascii="Segoe UI" w:hAnsi="Segoe UI" w:cs="Segoe UI"/>
          <w:b w:val="0"/>
          <w:bCs w:val="0"/>
          <w:color w:val="333333"/>
          <w:kern w:val="0"/>
          <w:sz w:val="28"/>
          <w:szCs w:val="28"/>
        </w:rPr>
        <w:br/>
      </w:r>
      <w:r w:rsidRPr="006D2742">
        <w:rPr>
          <w:rFonts w:ascii="仿宋_GB2312" w:eastAsia="仿宋_GB2312" w:hAnsi="Segoe UI" w:cs="Segoe UI" w:hint="eastAsia"/>
          <w:b w:val="0"/>
          <w:bCs w:val="0"/>
          <w:color w:val="000000"/>
          <w:kern w:val="0"/>
          <w:sz w:val="28"/>
          <w:szCs w:val="28"/>
        </w:rPr>
        <w:t>采购方式：公开</w:t>
      </w:r>
      <w:r w:rsidR="00C90608">
        <w:rPr>
          <w:rFonts w:ascii="仿宋_GB2312" w:eastAsia="仿宋_GB2312" w:hAnsi="Segoe UI" w:cs="Segoe UI" w:hint="eastAsia"/>
          <w:b w:val="0"/>
          <w:bCs w:val="0"/>
          <w:color w:val="000000"/>
          <w:kern w:val="0"/>
          <w:sz w:val="28"/>
          <w:szCs w:val="28"/>
        </w:rPr>
        <w:t>询</w:t>
      </w:r>
      <w:r w:rsidRPr="006D2742">
        <w:rPr>
          <w:rFonts w:ascii="仿宋_GB2312" w:eastAsia="仿宋_GB2312" w:hAnsi="Segoe UI" w:cs="Segoe UI" w:hint="eastAsia"/>
          <w:b w:val="0"/>
          <w:bCs w:val="0"/>
          <w:color w:val="000000"/>
          <w:kern w:val="0"/>
          <w:sz w:val="28"/>
          <w:szCs w:val="28"/>
        </w:rPr>
        <w:t>价</w:t>
      </w:r>
      <w:r w:rsidRPr="006D2742">
        <w:rPr>
          <w:rFonts w:ascii="仿宋_GB2312" w:eastAsia="仿宋_GB2312" w:hAnsi="Segoe UI" w:cs="Segoe UI" w:hint="eastAsia"/>
          <w:b w:val="0"/>
          <w:bCs w:val="0"/>
          <w:color w:val="000000"/>
          <w:kern w:val="0"/>
          <w:sz w:val="28"/>
          <w:szCs w:val="28"/>
        </w:rPr>
        <w:br/>
        <w:t>项目所在区域：</w:t>
      </w:r>
      <w:r w:rsidR="006D2742" w:rsidRPr="006D2742">
        <w:rPr>
          <w:rFonts w:ascii="仿宋_GB2312" w:eastAsia="仿宋_GB2312" w:hAnsi="Segoe UI" w:cs="Segoe UI" w:hint="eastAsia"/>
          <w:b w:val="0"/>
          <w:bCs w:val="0"/>
          <w:color w:val="000000"/>
          <w:kern w:val="0"/>
          <w:sz w:val="28"/>
          <w:szCs w:val="28"/>
        </w:rPr>
        <w:t>浙江省嘉兴市</w:t>
      </w:r>
      <w:bookmarkStart w:id="0" w:name="_Hlk193045572"/>
      <w:r w:rsidR="006D2742" w:rsidRPr="006D2742">
        <w:rPr>
          <w:rFonts w:ascii="仿宋_GB2312" w:eastAsia="仿宋_GB2312" w:hAnsi="Segoe UI" w:cs="Segoe UI" w:hint="eastAsia"/>
          <w:b w:val="0"/>
          <w:bCs w:val="0"/>
          <w:color w:val="000000"/>
          <w:kern w:val="0"/>
          <w:sz w:val="28"/>
          <w:szCs w:val="28"/>
        </w:rPr>
        <w:t>，具体以甲方通知为准</w:t>
      </w:r>
      <w:r w:rsidR="006D2742" w:rsidRPr="006D2742">
        <w:rPr>
          <w:rFonts w:ascii="仿宋_GB2312" w:eastAsia="仿宋_GB2312" w:hAnsi="Segoe UI" w:cs="Segoe UI"/>
          <w:b w:val="0"/>
          <w:bCs w:val="0"/>
          <w:color w:val="000000"/>
          <w:kern w:val="0"/>
          <w:sz w:val="28"/>
          <w:szCs w:val="28"/>
        </w:rPr>
        <w:t>。</w:t>
      </w:r>
      <w:bookmarkEnd w:id="0"/>
    </w:p>
    <w:p w14:paraId="628158AE" w14:textId="4BC7B45D" w:rsidR="002D7842" w:rsidRPr="006D2742" w:rsidRDefault="002D7842" w:rsidP="002D7842">
      <w:pPr>
        <w:widowControl/>
        <w:jc w:val="left"/>
        <w:rPr>
          <w:rFonts w:ascii="Segoe UI" w:hAnsi="Segoe UI" w:cs="Segoe UI"/>
          <w:b w:val="0"/>
          <w:bCs w:val="0"/>
          <w:color w:val="333333"/>
          <w:kern w:val="0"/>
          <w:sz w:val="28"/>
          <w:szCs w:val="28"/>
        </w:rPr>
      </w:pPr>
      <w:r w:rsidRPr="006D2742">
        <w:rPr>
          <w:rFonts w:ascii="仿宋_GB2312" w:eastAsia="仿宋_GB2312" w:hAnsi="Segoe UI" w:cs="Segoe UI" w:hint="eastAsia"/>
          <w:b w:val="0"/>
          <w:bCs w:val="0"/>
          <w:color w:val="000000"/>
          <w:kern w:val="0"/>
          <w:sz w:val="28"/>
          <w:szCs w:val="28"/>
        </w:rPr>
        <w:t>成交单位：</w:t>
      </w:r>
      <w:r w:rsidR="00F65580" w:rsidRPr="006D2742">
        <w:rPr>
          <w:rFonts w:ascii="仿宋_GB2312" w:eastAsia="仿宋_GB2312" w:hAnsi="Segoe UI" w:cs="Segoe UI" w:hint="eastAsia"/>
          <w:b w:val="0"/>
          <w:bCs w:val="0"/>
          <w:color w:val="000000"/>
          <w:kern w:val="0"/>
          <w:sz w:val="28"/>
          <w:szCs w:val="28"/>
        </w:rPr>
        <w:t>嘉兴市</w:t>
      </w:r>
      <w:proofErr w:type="gramStart"/>
      <w:r w:rsidR="00F65580" w:rsidRPr="006D2742">
        <w:rPr>
          <w:rFonts w:ascii="仿宋_GB2312" w:eastAsia="仿宋_GB2312" w:hAnsi="Segoe UI" w:cs="Segoe UI" w:hint="eastAsia"/>
          <w:b w:val="0"/>
          <w:bCs w:val="0"/>
          <w:color w:val="000000"/>
          <w:kern w:val="0"/>
          <w:sz w:val="28"/>
          <w:szCs w:val="28"/>
        </w:rPr>
        <w:t>月河环境</w:t>
      </w:r>
      <w:proofErr w:type="gramEnd"/>
      <w:r w:rsidR="00F65580" w:rsidRPr="006D2742">
        <w:rPr>
          <w:rFonts w:ascii="仿宋_GB2312" w:eastAsia="仿宋_GB2312" w:hAnsi="Segoe UI" w:cs="Segoe UI" w:hint="eastAsia"/>
          <w:b w:val="0"/>
          <w:bCs w:val="0"/>
          <w:color w:val="000000"/>
          <w:kern w:val="0"/>
          <w:sz w:val="28"/>
          <w:szCs w:val="28"/>
        </w:rPr>
        <w:t>服务有限公司</w:t>
      </w:r>
    </w:p>
    <w:p w14:paraId="173406EC" w14:textId="4386E032" w:rsidR="002D7842" w:rsidRPr="0035593A" w:rsidRDefault="002D7842" w:rsidP="002D7842">
      <w:pPr>
        <w:widowControl/>
        <w:jc w:val="left"/>
        <w:rPr>
          <w:rFonts w:ascii="仿宋_GB2312" w:eastAsia="仿宋_GB2312" w:hAnsi="Segoe UI" w:cs="Segoe UI"/>
          <w:b w:val="0"/>
          <w:bCs w:val="0"/>
          <w:color w:val="000000"/>
          <w:kern w:val="0"/>
          <w:sz w:val="28"/>
          <w:szCs w:val="28"/>
        </w:rPr>
      </w:pPr>
      <w:bookmarkStart w:id="1" w:name="_Hlk196043354"/>
      <w:r w:rsidRPr="006D2742">
        <w:rPr>
          <w:rFonts w:ascii="仿宋_GB2312" w:eastAsia="仿宋_GB2312" w:hAnsi="Segoe UI" w:cs="Segoe UI" w:hint="eastAsia"/>
          <w:b w:val="0"/>
          <w:bCs w:val="0"/>
          <w:color w:val="000000"/>
          <w:kern w:val="0"/>
          <w:sz w:val="28"/>
          <w:szCs w:val="28"/>
        </w:rPr>
        <w:t>成交</w:t>
      </w:r>
      <w:r w:rsidR="002C5104">
        <w:rPr>
          <w:rFonts w:ascii="仿宋_GB2312" w:eastAsia="仿宋_GB2312" w:hAnsi="Segoe UI" w:cs="Segoe UI" w:hint="eastAsia"/>
          <w:b w:val="0"/>
          <w:bCs w:val="0"/>
          <w:color w:val="000000"/>
          <w:kern w:val="0"/>
          <w:sz w:val="28"/>
          <w:szCs w:val="28"/>
        </w:rPr>
        <w:t>（回收）</w:t>
      </w:r>
      <w:r w:rsidRPr="006D2742">
        <w:rPr>
          <w:rFonts w:ascii="仿宋_GB2312" w:eastAsia="仿宋_GB2312" w:hAnsi="Segoe UI" w:cs="Segoe UI" w:hint="eastAsia"/>
          <w:b w:val="0"/>
          <w:bCs w:val="0"/>
          <w:color w:val="000000"/>
          <w:kern w:val="0"/>
          <w:sz w:val="28"/>
          <w:szCs w:val="28"/>
        </w:rPr>
        <w:t>价格：</w:t>
      </w:r>
      <w:r w:rsidR="00F65580" w:rsidRPr="006D2742">
        <w:rPr>
          <w:rFonts w:ascii="仿宋_GB2312" w:eastAsia="仿宋_GB2312" w:hAnsi="Segoe UI" w:cs="Segoe UI"/>
          <w:b w:val="0"/>
          <w:bCs w:val="0"/>
          <w:color w:val="000000"/>
          <w:kern w:val="0"/>
          <w:sz w:val="28"/>
          <w:szCs w:val="28"/>
        </w:rPr>
        <w:t>7440.00元</w:t>
      </w:r>
      <w:r w:rsidR="00F65580" w:rsidRPr="006D2742">
        <w:rPr>
          <w:rFonts w:ascii="仿宋_GB2312" w:eastAsia="仿宋_GB2312" w:hAnsi="Segoe UI" w:cs="Segoe UI" w:hint="eastAsia"/>
          <w:b w:val="0"/>
          <w:bCs w:val="0"/>
          <w:color w:val="000000"/>
          <w:kern w:val="0"/>
          <w:sz w:val="28"/>
          <w:szCs w:val="28"/>
        </w:rPr>
        <w:t>/吨</w:t>
      </w:r>
      <w:bookmarkEnd w:id="1"/>
    </w:p>
    <w:p w14:paraId="76C96A6D" w14:textId="748F2B60" w:rsidR="00190201" w:rsidRDefault="0035593A" w:rsidP="0035593A">
      <w:pPr>
        <w:widowControl/>
        <w:jc w:val="left"/>
        <w:rPr>
          <w:rFonts w:ascii="仿宋_GB2312" w:eastAsia="仿宋_GB2312" w:hAnsi="Segoe UI" w:cs="Segoe UI"/>
          <w:b w:val="0"/>
          <w:bCs w:val="0"/>
          <w:color w:val="000000"/>
          <w:kern w:val="0"/>
          <w:sz w:val="28"/>
          <w:szCs w:val="28"/>
        </w:rPr>
      </w:pPr>
      <w:r w:rsidRPr="0035593A">
        <w:rPr>
          <w:rFonts w:ascii="仿宋_GB2312" w:eastAsia="仿宋_GB2312" w:hAnsi="Segoe UI" w:cs="Segoe UI" w:hint="eastAsia"/>
          <w:b w:val="0"/>
          <w:bCs w:val="0"/>
          <w:color w:val="000000"/>
          <w:kern w:val="0"/>
          <w:sz w:val="28"/>
          <w:szCs w:val="28"/>
        </w:rPr>
        <w:t>公示</w:t>
      </w:r>
      <w:r w:rsidR="002D7842" w:rsidRPr="0035593A">
        <w:rPr>
          <w:rFonts w:ascii="仿宋_GB2312" w:eastAsia="仿宋_GB2312" w:hAnsi="Segoe UI" w:cs="Segoe UI" w:hint="eastAsia"/>
          <w:b w:val="0"/>
          <w:bCs w:val="0"/>
          <w:color w:val="000000"/>
          <w:kern w:val="0"/>
          <w:sz w:val="28"/>
          <w:szCs w:val="28"/>
        </w:rPr>
        <w:t>时间:202</w:t>
      </w:r>
      <w:r w:rsidRPr="0035593A">
        <w:rPr>
          <w:rFonts w:ascii="仿宋_GB2312" w:eastAsia="仿宋_GB2312" w:hAnsi="Segoe UI" w:cs="Segoe UI"/>
          <w:b w:val="0"/>
          <w:bCs w:val="0"/>
          <w:color w:val="000000"/>
          <w:kern w:val="0"/>
          <w:sz w:val="28"/>
          <w:szCs w:val="28"/>
        </w:rPr>
        <w:t>5</w:t>
      </w:r>
      <w:r w:rsidR="002D7842" w:rsidRPr="0035593A">
        <w:rPr>
          <w:rFonts w:ascii="仿宋_GB2312" w:eastAsia="仿宋_GB2312" w:hAnsi="Segoe UI" w:cs="Segoe UI" w:hint="eastAsia"/>
          <w:b w:val="0"/>
          <w:bCs w:val="0"/>
          <w:color w:val="000000"/>
          <w:kern w:val="0"/>
          <w:sz w:val="28"/>
          <w:szCs w:val="28"/>
        </w:rPr>
        <w:t>年</w:t>
      </w:r>
      <w:r w:rsidRPr="0035593A">
        <w:rPr>
          <w:rFonts w:ascii="仿宋_GB2312" w:eastAsia="仿宋_GB2312" w:hAnsi="Segoe UI" w:cs="Segoe UI"/>
          <w:b w:val="0"/>
          <w:bCs w:val="0"/>
          <w:color w:val="000000"/>
          <w:kern w:val="0"/>
          <w:sz w:val="28"/>
          <w:szCs w:val="28"/>
        </w:rPr>
        <w:t>4</w:t>
      </w:r>
      <w:r w:rsidR="002D7842" w:rsidRPr="0035593A">
        <w:rPr>
          <w:rFonts w:ascii="仿宋_GB2312" w:eastAsia="仿宋_GB2312" w:hAnsi="Segoe UI" w:cs="Segoe UI" w:hint="eastAsia"/>
          <w:b w:val="0"/>
          <w:bCs w:val="0"/>
          <w:color w:val="000000"/>
          <w:kern w:val="0"/>
          <w:sz w:val="28"/>
          <w:szCs w:val="28"/>
        </w:rPr>
        <w:t>月</w:t>
      </w:r>
      <w:r w:rsidRPr="0035593A">
        <w:rPr>
          <w:rFonts w:ascii="仿宋_GB2312" w:eastAsia="仿宋_GB2312" w:hAnsi="Segoe UI" w:cs="Segoe UI"/>
          <w:b w:val="0"/>
          <w:bCs w:val="0"/>
          <w:color w:val="000000"/>
          <w:kern w:val="0"/>
          <w:sz w:val="28"/>
          <w:szCs w:val="28"/>
        </w:rPr>
        <w:t>21</w:t>
      </w:r>
      <w:r w:rsidR="002D7842" w:rsidRPr="0035593A">
        <w:rPr>
          <w:rFonts w:ascii="仿宋_GB2312" w:eastAsia="仿宋_GB2312" w:hAnsi="Segoe UI" w:cs="Segoe UI" w:hint="eastAsia"/>
          <w:b w:val="0"/>
          <w:bCs w:val="0"/>
          <w:color w:val="000000"/>
          <w:kern w:val="0"/>
          <w:sz w:val="28"/>
          <w:szCs w:val="28"/>
        </w:rPr>
        <w:t>日</w:t>
      </w:r>
      <w:r w:rsidRPr="0035593A">
        <w:rPr>
          <w:rFonts w:ascii="仿宋_GB2312" w:eastAsia="仿宋_GB2312" w:hAnsi="Segoe UI" w:cs="Segoe UI" w:hint="eastAsia"/>
          <w:b w:val="0"/>
          <w:bCs w:val="0"/>
          <w:color w:val="000000"/>
          <w:kern w:val="0"/>
          <w:sz w:val="28"/>
          <w:szCs w:val="28"/>
        </w:rPr>
        <w:t>——2</w:t>
      </w:r>
      <w:r w:rsidR="002D7842" w:rsidRPr="0035593A">
        <w:rPr>
          <w:rFonts w:ascii="仿宋_GB2312" w:eastAsia="仿宋_GB2312" w:hAnsi="Segoe UI" w:cs="Segoe UI" w:hint="eastAsia"/>
          <w:b w:val="0"/>
          <w:bCs w:val="0"/>
          <w:color w:val="000000"/>
          <w:kern w:val="0"/>
          <w:sz w:val="28"/>
          <w:szCs w:val="28"/>
        </w:rPr>
        <w:t>02</w:t>
      </w:r>
      <w:r w:rsidRPr="0035593A">
        <w:rPr>
          <w:rFonts w:ascii="仿宋_GB2312" w:eastAsia="仿宋_GB2312" w:hAnsi="Segoe UI" w:cs="Segoe UI"/>
          <w:b w:val="0"/>
          <w:bCs w:val="0"/>
          <w:color w:val="000000"/>
          <w:kern w:val="0"/>
          <w:sz w:val="28"/>
          <w:szCs w:val="28"/>
        </w:rPr>
        <w:t>5</w:t>
      </w:r>
      <w:r w:rsidR="002D7842" w:rsidRPr="0035593A">
        <w:rPr>
          <w:rFonts w:ascii="仿宋_GB2312" w:eastAsia="仿宋_GB2312" w:hAnsi="Segoe UI" w:cs="Segoe UI" w:hint="eastAsia"/>
          <w:b w:val="0"/>
          <w:bCs w:val="0"/>
          <w:color w:val="000000"/>
          <w:kern w:val="0"/>
          <w:sz w:val="28"/>
          <w:szCs w:val="28"/>
        </w:rPr>
        <w:t>年</w:t>
      </w:r>
      <w:r w:rsidRPr="0035593A">
        <w:rPr>
          <w:rFonts w:ascii="仿宋_GB2312" w:eastAsia="仿宋_GB2312" w:hAnsi="Segoe UI" w:cs="Segoe UI"/>
          <w:b w:val="0"/>
          <w:bCs w:val="0"/>
          <w:color w:val="000000"/>
          <w:kern w:val="0"/>
          <w:sz w:val="28"/>
          <w:szCs w:val="28"/>
        </w:rPr>
        <w:t>4</w:t>
      </w:r>
      <w:r w:rsidR="002D7842" w:rsidRPr="0035593A">
        <w:rPr>
          <w:rFonts w:ascii="仿宋_GB2312" w:eastAsia="仿宋_GB2312" w:hAnsi="Segoe UI" w:cs="Segoe UI" w:hint="eastAsia"/>
          <w:b w:val="0"/>
          <w:bCs w:val="0"/>
          <w:color w:val="000000"/>
          <w:kern w:val="0"/>
          <w:sz w:val="28"/>
          <w:szCs w:val="28"/>
        </w:rPr>
        <w:t>月</w:t>
      </w:r>
      <w:r w:rsidRPr="0035593A">
        <w:rPr>
          <w:rFonts w:ascii="仿宋_GB2312" w:eastAsia="仿宋_GB2312" w:hAnsi="Segoe UI" w:cs="Segoe UI"/>
          <w:b w:val="0"/>
          <w:bCs w:val="0"/>
          <w:color w:val="000000"/>
          <w:kern w:val="0"/>
          <w:sz w:val="28"/>
          <w:szCs w:val="28"/>
        </w:rPr>
        <w:t>23</w:t>
      </w:r>
      <w:r w:rsidR="002D7842" w:rsidRPr="0035593A">
        <w:rPr>
          <w:rFonts w:ascii="仿宋_GB2312" w:eastAsia="仿宋_GB2312" w:hAnsi="Segoe UI" w:cs="Segoe UI" w:hint="eastAsia"/>
          <w:b w:val="0"/>
          <w:bCs w:val="0"/>
          <w:color w:val="000000"/>
          <w:kern w:val="0"/>
          <w:sz w:val="28"/>
          <w:szCs w:val="28"/>
        </w:rPr>
        <w:t>日</w:t>
      </w:r>
    </w:p>
    <w:p w14:paraId="7A25A909" w14:textId="5D8498AD" w:rsidR="00690180" w:rsidRPr="00690180" w:rsidRDefault="00690180" w:rsidP="00DC2125">
      <w:pPr>
        <w:widowControl/>
        <w:jc w:val="left"/>
        <w:rPr>
          <w:rFonts w:ascii="仿宋_GB2312" w:eastAsia="仿宋_GB2312" w:hAnsi="Segoe UI" w:cs="Segoe UI"/>
          <w:b w:val="0"/>
          <w:bCs w:val="0"/>
          <w:color w:val="000000"/>
          <w:kern w:val="0"/>
          <w:sz w:val="28"/>
          <w:szCs w:val="28"/>
        </w:rPr>
      </w:pPr>
      <w:r w:rsidRPr="00690180">
        <w:rPr>
          <w:rFonts w:ascii="仿宋_GB2312" w:eastAsia="仿宋_GB2312" w:hAnsi="Segoe UI" w:cs="Segoe UI" w:hint="eastAsia"/>
          <w:b w:val="0"/>
          <w:bCs w:val="0"/>
          <w:color w:val="000000"/>
          <w:kern w:val="0"/>
          <w:sz w:val="28"/>
          <w:szCs w:val="28"/>
        </w:rPr>
        <w:t>质疑（异议）联系方式：</w:t>
      </w:r>
      <w:r w:rsidRPr="00690180">
        <w:rPr>
          <w:rFonts w:ascii="仿宋_GB2312" w:eastAsia="仿宋_GB2312" w:hAnsi="Segoe UI" w:cs="Segoe UI"/>
          <w:b w:val="0"/>
          <w:bCs w:val="0"/>
          <w:color w:val="000000"/>
          <w:kern w:val="0"/>
          <w:sz w:val="28"/>
          <w:szCs w:val="28"/>
        </w:rPr>
        <w:t>0573-82875683</w:t>
      </w:r>
    </w:p>
    <w:p w14:paraId="33800659" w14:textId="77777777" w:rsidR="00DE5F97" w:rsidRPr="00690180" w:rsidRDefault="00DE5F97" w:rsidP="0035593A">
      <w:pPr>
        <w:widowControl/>
        <w:jc w:val="left"/>
        <w:rPr>
          <w:rFonts w:ascii="仿宋_GB2312" w:eastAsia="仿宋_GB2312" w:hAnsi="Segoe UI" w:cs="Segoe UI"/>
          <w:b w:val="0"/>
          <w:bCs w:val="0"/>
          <w:color w:val="000000"/>
          <w:kern w:val="0"/>
          <w:sz w:val="28"/>
          <w:szCs w:val="28"/>
        </w:rPr>
      </w:pPr>
    </w:p>
    <w:p w14:paraId="19F6F3FF" w14:textId="77777777" w:rsidR="00AB273B" w:rsidRPr="00AB273B" w:rsidRDefault="00AB273B" w:rsidP="00AB273B">
      <w:pPr>
        <w:widowControl/>
        <w:spacing w:line="440" w:lineRule="exact"/>
        <w:jc w:val="left"/>
        <w:rPr>
          <w:rFonts w:cs="Segoe UI"/>
          <w:b w:val="0"/>
          <w:bCs w:val="0"/>
          <w:kern w:val="0"/>
          <w:sz w:val="24"/>
          <w:szCs w:val="24"/>
        </w:rPr>
      </w:pPr>
      <w:r w:rsidRPr="00AB273B">
        <w:rPr>
          <w:rFonts w:cs="Segoe UI" w:hint="eastAsia"/>
          <w:kern w:val="0"/>
          <w:sz w:val="24"/>
          <w:szCs w:val="24"/>
          <w:shd w:val="clear" w:color="auto" w:fill="FFFFFF"/>
        </w:rPr>
        <w:t> </w:t>
      </w:r>
    </w:p>
    <w:p w14:paraId="65F24E2E" w14:textId="77777777" w:rsidR="009164EF" w:rsidRPr="009164EF" w:rsidRDefault="009164EF" w:rsidP="009164EF">
      <w:pPr>
        <w:widowControl/>
        <w:jc w:val="right"/>
        <w:rPr>
          <w:rFonts w:ascii="仿宋_GB2312" w:eastAsia="仿宋_GB2312" w:hAnsi="Segoe UI" w:cs="Segoe UI"/>
          <w:b w:val="0"/>
          <w:bCs w:val="0"/>
          <w:color w:val="000000"/>
          <w:kern w:val="0"/>
          <w:sz w:val="28"/>
          <w:szCs w:val="28"/>
        </w:rPr>
      </w:pPr>
      <w:r w:rsidRPr="009164EF">
        <w:rPr>
          <w:rFonts w:ascii="仿宋_GB2312" w:eastAsia="仿宋_GB2312" w:hAnsi="Segoe UI" w:cs="Segoe UI" w:hint="eastAsia"/>
          <w:b w:val="0"/>
          <w:bCs w:val="0"/>
          <w:color w:val="000000"/>
          <w:kern w:val="0"/>
          <w:sz w:val="28"/>
          <w:szCs w:val="28"/>
        </w:rPr>
        <w:t>嘉兴市公共交通有限公司</w:t>
      </w:r>
    </w:p>
    <w:p w14:paraId="02E6B06A" w14:textId="77777777" w:rsidR="009164EF" w:rsidRPr="009164EF" w:rsidRDefault="009164EF" w:rsidP="009164EF">
      <w:pPr>
        <w:widowControl/>
        <w:jc w:val="right"/>
        <w:rPr>
          <w:rFonts w:ascii="仿宋_GB2312" w:eastAsia="仿宋_GB2312" w:hAnsi="Segoe UI" w:cs="Segoe UI"/>
          <w:b w:val="0"/>
          <w:bCs w:val="0"/>
          <w:color w:val="000000"/>
          <w:kern w:val="0"/>
          <w:sz w:val="28"/>
          <w:szCs w:val="28"/>
        </w:rPr>
      </w:pPr>
      <w:r w:rsidRPr="009164EF">
        <w:rPr>
          <w:rFonts w:ascii="仿宋_GB2312" w:eastAsia="仿宋_GB2312" w:hAnsi="Segoe UI" w:cs="Segoe UI" w:hint="eastAsia"/>
          <w:b w:val="0"/>
          <w:bCs w:val="0"/>
          <w:color w:val="000000"/>
          <w:kern w:val="0"/>
          <w:sz w:val="28"/>
          <w:szCs w:val="28"/>
        </w:rPr>
        <w:t>嘉兴市千秋工程咨询有限公司</w:t>
      </w:r>
    </w:p>
    <w:p w14:paraId="2F9BE632" w14:textId="2B62B391" w:rsidR="009164EF" w:rsidRPr="009164EF" w:rsidRDefault="009164EF" w:rsidP="009164EF">
      <w:pPr>
        <w:widowControl/>
        <w:jc w:val="right"/>
        <w:rPr>
          <w:rFonts w:ascii="仿宋_GB2312" w:eastAsia="仿宋_GB2312" w:hAnsi="Segoe UI" w:cs="Segoe UI"/>
          <w:b w:val="0"/>
          <w:bCs w:val="0"/>
          <w:color w:val="000000"/>
          <w:kern w:val="0"/>
          <w:sz w:val="28"/>
          <w:szCs w:val="28"/>
        </w:rPr>
      </w:pPr>
      <w:r w:rsidRPr="009164EF">
        <w:rPr>
          <w:rFonts w:ascii="仿宋_GB2312" w:eastAsia="仿宋_GB2312" w:hAnsi="Segoe UI" w:cs="Segoe UI" w:hint="eastAsia"/>
          <w:b w:val="0"/>
          <w:bCs w:val="0"/>
          <w:color w:val="000000"/>
          <w:kern w:val="0"/>
          <w:sz w:val="28"/>
          <w:szCs w:val="28"/>
        </w:rPr>
        <w:t> </w:t>
      </w:r>
      <w:r w:rsidRPr="009164EF">
        <w:rPr>
          <w:rFonts w:ascii="仿宋_GB2312" w:eastAsia="仿宋_GB2312" w:hAnsi="Segoe UI" w:cs="Segoe UI" w:hint="eastAsia"/>
          <w:b w:val="0"/>
          <w:bCs w:val="0"/>
          <w:color w:val="000000"/>
          <w:kern w:val="0"/>
          <w:sz w:val="28"/>
          <w:szCs w:val="28"/>
        </w:rPr>
        <w:t>2025年</w:t>
      </w:r>
      <w:r w:rsidRPr="009164EF">
        <w:rPr>
          <w:rFonts w:ascii="仿宋_GB2312" w:eastAsia="仿宋_GB2312" w:hAnsi="Segoe UI" w:cs="Segoe UI"/>
          <w:b w:val="0"/>
          <w:bCs w:val="0"/>
          <w:color w:val="000000"/>
          <w:kern w:val="0"/>
          <w:sz w:val="28"/>
          <w:szCs w:val="28"/>
        </w:rPr>
        <w:t>4</w:t>
      </w:r>
      <w:r w:rsidRPr="009164EF">
        <w:rPr>
          <w:rFonts w:ascii="仿宋_GB2312" w:eastAsia="仿宋_GB2312" w:hAnsi="Segoe UI" w:cs="Segoe UI" w:hint="eastAsia"/>
          <w:b w:val="0"/>
          <w:bCs w:val="0"/>
          <w:color w:val="000000"/>
          <w:kern w:val="0"/>
          <w:sz w:val="28"/>
          <w:szCs w:val="28"/>
        </w:rPr>
        <w:t>月</w:t>
      </w:r>
      <w:r w:rsidRPr="009164EF">
        <w:rPr>
          <w:rFonts w:ascii="仿宋_GB2312" w:eastAsia="仿宋_GB2312" w:hAnsi="Segoe UI" w:cs="Segoe UI"/>
          <w:b w:val="0"/>
          <w:bCs w:val="0"/>
          <w:color w:val="000000"/>
          <w:kern w:val="0"/>
          <w:sz w:val="28"/>
          <w:szCs w:val="28"/>
        </w:rPr>
        <w:t>21</w:t>
      </w:r>
      <w:r w:rsidRPr="009164EF">
        <w:rPr>
          <w:rFonts w:ascii="仿宋_GB2312" w:eastAsia="仿宋_GB2312" w:hAnsi="Segoe UI" w:cs="Segoe UI" w:hint="eastAsia"/>
          <w:b w:val="0"/>
          <w:bCs w:val="0"/>
          <w:color w:val="000000"/>
          <w:kern w:val="0"/>
          <w:sz w:val="28"/>
          <w:szCs w:val="28"/>
        </w:rPr>
        <w:t>日</w:t>
      </w:r>
    </w:p>
    <w:p w14:paraId="796D2552" w14:textId="2804C585" w:rsidR="00D1455A" w:rsidRPr="00AB273B" w:rsidRDefault="00D1455A" w:rsidP="003D2AB5">
      <w:pPr>
        <w:pStyle w:val="ad"/>
      </w:pPr>
    </w:p>
    <w:sectPr w:rsidR="00D1455A" w:rsidRPr="00AB273B" w:rsidSect="00EA54D7">
      <w:pgSz w:w="11906" w:h="16838"/>
      <w:pgMar w:top="1440" w:right="1559" w:bottom="1440" w:left="155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0B0A0" w14:textId="77777777" w:rsidR="00067F53" w:rsidRDefault="00067F53" w:rsidP="003D2AB5">
      <w:r>
        <w:separator/>
      </w:r>
    </w:p>
  </w:endnote>
  <w:endnote w:type="continuationSeparator" w:id="0">
    <w:p w14:paraId="4C9895A4" w14:textId="77777777" w:rsidR="00067F53" w:rsidRDefault="00067F53" w:rsidP="003D2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8921B" w14:textId="77777777" w:rsidR="00067F53" w:rsidRDefault="00067F53" w:rsidP="003D2AB5">
      <w:r>
        <w:separator/>
      </w:r>
    </w:p>
  </w:footnote>
  <w:footnote w:type="continuationSeparator" w:id="0">
    <w:p w14:paraId="0F49CDA1" w14:textId="77777777" w:rsidR="00067F53" w:rsidRDefault="00067F53" w:rsidP="003D2A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4F6555"/>
    <w:multiLevelType w:val="multilevel"/>
    <w:tmpl w:val="3C4F6555"/>
    <w:lvl w:ilvl="0">
      <w:start w:val="1"/>
      <w:numFmt w:val="decimal"/>
      <w:pStyle w:val="Style19"/>
      <w:lvlText w:val="%1.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left" w:pos="840"/>
        </w:tabs>
        <w:ind w:left="840" w:hanging="360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left" w:pos="1680"/>
        </w:tabs>
        <w:ind w:left="1680" w:hanging="720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2160" w:hanging="720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left" w:pos="3000"/>
        </w:tabs>
        <w:ind w:left="3000" w:hanging="108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left" w:pos="3480"/>
        </w:tabs>
        <w:ind w:left="3480" w:hanging="108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4320"/>
        </w:tabs>
        <w:ind w:left="4320" w:hanging="144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4800"/>
        </w:tabs>
        <w:ind w:left="4800" w:hanging="144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5640"/>
        </w:tabs>
        <w:ind w:left="5640" w:hanging="18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VmZDBhMjMyYTZkOGRiMmRiOTQwMzBhN2JlYmY4YzMifQ=="/>
  </w:docVars>
  <w:rsids>
    <w:rsidRoot w:val="00F13085"/>
    <w:rsid w:val="00006068"/>
    <w:rsid w:val="0001489E"/>
    <w:rsid w:val="00044376"/>
    <w:rsid w:val="00045957"/>
    <w:rsid w:val="00055D67"/>
    <w:rsid w:val="00064A1C"/>
    <w:rsid w:val="00067F53"/>
    <w:rsid w:val="00073682"/>
    <w:rsid w:val="00083F68"/>
    <w:rsid w:val="0009148C"/>
    <w:rsid w:val="00097EE3"/>
    <w:rsid w:val="000A39C4"/>
    <w:rsid w:val="000A5AF2"/>
    <w:rsid w:val="000A7273"/>
    <w:rsid w:val="000E61C2"/>
    <w:rsid w:val="00120557"/>
    <w:rsid w:val="00124F2D"/>
    <w:rsid w:val="0016655D"/>
    <w:rsid w:val="00186B08"/>
    <w:rsid w:val="00190201"/>
    <w:rsid w:val="001A0BBA"/>
    <w:rsid w:val="001A0DD3"/>
    <w:rsid w:val="001A673F"/>
    <w:rsid w:val="001B28A1"/>
    <w:rsid w:val="001C6ABA"/>
    <w:rsid w:val="00211DEE"/>
    <w:rsid w:val="00276193"/>
    <w:rsid w:val="002918D8"/>
    <w:rsid w:val="002C5104"/>
    <w:rsid w:val="002C781D"/>
    <w:rsid w:val="002D2D6E"/>
    <w:rsid w:val="002D7842"/>
    <w:rsid w:val="002E3F1C"/>
    <w:rsid w:val="00311C25"/>
    <w:rsid w:val="00316262"/>
    <w:rsid w:val="00353727"/>
    <w:rsid w:val="0035593A"/>
    <w:rsid w:val="00366633"/>
    <w:rsid w:val="0039158C"/>
    <w:rsid w:val="003B3D85"/>
    <w:rsid w:val="003B6009"/>
    <w:rsid w:val="003D2AB5"/>
    <w:rsid w:val="003D6CF2"/>
    <w:rsid w:val="003E5D66"/>
    <w:rsid w:val="003F13C3"/>
    <w:rsid w:val="003F737A"/>
    <w:rsid w:val="00403821"/>
    <w:rsid w:val="0043043F"/>
    <w:rsid w:val="00436E45"/>
    <w:rsid w:val="00461E27"/>
    <w:rsid w:val="00463443"/>
    <w:rsid w:val="004C19A5"/>
    <w:rsid w:val="004C3631"/>
    <w:rsid w:val="004D4417"/>
    <w:rsid w:val="004D65C3"/>
    <w:rsid w:val="004F0724"/>
    <w:rsid w:val="004F4591"/>
    <w:rsid w:val="004F626E"/>
    <w:rsid w:val="004F6A01"/>
    <w:rsid w:val="0050609E"/>
    <w:rsid w:val="00506DE3"/>
    <w:rsid w:val="005246BB"/>
    <w:rsid w:val="00526E07"/>
    <w:rsid w:val="0054292D"/>
    <w:rsid w:val="0055013B"/>
    <w:rsid w:val="005A1591"/>
    <w:rsid w:val="005C55EA"/>
    <w:rsid w:val="005E308D"/>
    <w:rsid w:val="005E5427"/>
    <w:rsid w:val="005F054F"/>
    <w:rsid w:val="00600B1C"/>
    <w:rsid w:val="0062683E"/>
    <w:rsid w:val="006423FA"/>
    <w:rsid w:val="00670372"/>
    <w:rsid w:val="00681898"/>
    <w:rsid w:val="00685DE3"/>
    <w:rsid w:val="00686076"/>
    <w:rsid w:val="00690180"/>
    <w:rsid w:val="006A1434"/>
    <w:rsid w:val="006A4D86"/>
    <w:rsid w:val="006B2ECE"/>
    <w:rsid w:val="006C7F01"/>
    <w:rsid w:val="006D2742"/>
    <w:rsid w:val="006E4E95"/>
    <w:rsid w:val="00726176"/>
    <w:rsid w:val="00736B1A"/>
    <w:rsid w:val="00737F84"/>
    <w:rsid w:val="0076434C"/>
    <w:rsid w:val="0078000B"/>
    <w:rsid w:val="007A685E"/>
    <w:rsid w:val="007D1C72"/>
    <w:rsid w:val="00833990"/>
    <w:rsid w:val="00867AC9"/>
    <w:rsid w:val="008A7E9A"/>
    <w:rsid w:val="008D03AB"/>
    <w:rsid w:val="008F6F43"/>
    <w:rsid w:val="00902F60"/>
    <w:rsid w:val="009164EF"/>
    <w:rsid w:val="00917456"/>
    <w:rsid w:val="00932F3F"/>
    <w:rsid w:val="009576EB"/>
    <w:rsid w:val="0099161C"/>
    <w:rsid w:val="0099552F"/>
    <w:rsid w:val="009B757C"/>
    <w:rsid w:val="009C20BB"/>
    <w:rsid w:val="009D4549"/>
    <w:rsid w:val="009D4A5C"/>
    <w:rsid w:val="009F5F9B"/>
    <w:rsid w:val="00A60568"/>
    <w:rsid w:val="00A64599"/>
    <w:rsid w:val="00A82FA2"/>
    <w:rsid w:val="00A90111"/>
    <w:rsid w:val="00A91F56"/>
    <w:rsid w:val="00A94C0A"/>
    <w:rsid w:val="00A96724"/>
    <w:rsid w:val="00AB273B"/>
    <w:rsid w:val="00AE178B"/>
    <w:rsid w:val="00AE2E94"/>
    <w:rsid w:val="00AE3251"/>
    <w:rsid w:val="00AF4D06"/>
    <w:rsid w:val="00AF6A13"/>
    <w:rsid w:val="00B01BA3"/>
    <w:rsid w:val="00B10F19"/>
    <w:rsid w:val="00B34C83"/>
    <w:rsid w:val="00B45409"/>
    <w:rsid w:val="00B46C8D"/>
    <w:rsid w:val="00B538C7"/>
    <w:rsid w:val="00B82394"/>
    <w:rsid w:val="00B93C83"/>
    <w:rsid w:val="00BA5AC4"/>
    <w:rsid w:val="00BB79E4"/>
    <w:rsid w:val="00BD102E"/>
    <w:rsid w:val="00BD4E2A"/>
    <w:rsid w:val="00BE72C2"/>
    <w:rsid w:val="00BF3ED6"/>
    <w:rsid w:val="00C074BF"/>
    <w:rsid w:val="00C27DC9"/>
    <w:rsid w:val="00C46B48"/>
    <w:rsid w:val="00C81C63"/>
    <w:rsid w:val="00C86257"/>
    <w:rsid w:val="00C90608"/>
    <w:rsid w:val="00CA2F25"/>
    <w:rsid w:val="00CB2566"/>
    <w:rsid w:val="00CE360E"/>
    <w:rsid w:val="00CE4222"/>
    <w:rsid w:val="00CF2D71"/>
    <w:rsid w:val="00CF5476"/>
    <w:rsid w:val="00D0306C"/>
    <w:rsid w:val="00D1455A"/>
    <w:rsid w:val="00D60C0D"/>
    <w:rsid w:val="00D60EBB"/>
    <w:rsid w:val="00D73995"/>
    <w:rsid w:val="00D921AF"/>
    <w:rsid w:val="00D94803"/>
    <w:rsid w:val="00DA5714"/>
    <w:rsid w:val="00DA65BD"/>
    <w:rsid w:val="00DB1BD5"/>
    <w:rsid w:val="00DB2CB5"/>
    <w:rsid w:val="00DC2125"/>
    <w:rsid w:val="00DE5F97"/>
    <w:rsid w:val="00E1747C"/>
    <w:rsid w:val="00E307EF"/>
    <w:rsid w:val="00E56F0B"/>
    <w:rsid w:val="00E82210"/>
    <w:rsid w:val="00E87AB0"/>
    <w:rsid w:val="00EA0684"/>
    <w:rsid w:val="00EA54D7"/>
    <w:rsid w:val="00EC2E9E"/>
    <w:rsid w:val="00F069BB"/>
    <w:rsid w:val="00F06FC4"/>
    <w:rsid w:val="00F13085"/>
    <w:rsid w:val="00F25021"/>
    <w:rsid w:val="00F523B2"/>
    <w:rsid w:val="00F65580"/>
    <w:rsid w:val="00FB2F80"/>
    <w:rsid w:val="00FC674C"/>
    <w:rsid w:val="01593B2D"/>
    <w:rsid w:val="028D6C41"/>
    <w:rsid w:val="0C660837"/>
    <w:rsid w:val="0FF15885"/>
    <w:rsid w:val="107B78C7"/>
    <w:rsid w:val="155F349A"/>
    <w:rsid w:val="2E7B3D0C"/>
    <w:rsid w:val="2EC96BEB"/>
    <w:rsid w:val="30040748"/>
    <w:rsid w:val="31FA2666"/>
    <w:rsid w:val="35136887"/>
    <w:rsid w:val="3D7D56A3"/>
    <w:rsid w:val="47BD6A59"/>
    <w:rsid w:val="4C67016E"/>
    <w:rsid w:val="4E69311A"/>
    <w:rsid w:val="653510F1"/>
    <w:rsid w:val="663D0A5D"/>
    <w:rsid w:val="68F238E0"/>
    <w:rsid w:val="69AF3943"/>
    <w:rsid w:val="6F497EAC"/>
    <w:rsid w:val="72701D19"/>
    <w:rsid w:val="72965A72"/>
    <w:rsid w:val="73A61008"/>
    <w:rsid w:val="764D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3DD4E9C"/>
  <w15:docId w15:val="{789F7E6D-2055-413E-A355-17A26FF2F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uiPriority="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3D2AB5"/>
    <w:pPr>
      <w:widowControl w:val="0"/>
      <w:jc w:val="center"/>
    </w:pPr>
    <w:rPr>
      <w:rFonts w:ascii="宋体" w:hAnsi="宋体"/>
      <w:b/>
      <w:bCs/>
      <w:kern w:val="2"/>
      <w:sz w:val="36"/>
      <w:szCs w:val="36"/>
    </w:rPr>
  </w:style>
  <w:style w:type="paragraph" w:styleId="3">
    <w:name w:val="heading 3"/>
    <w:basedOn w:val="a"/>
    <w:link w:val="30"/>
    <w:autoRedefine/>
    <w:uiPriority w:val="9"/>
    <w:qFormat/>
    <w:rsid w:val="00A90111"/>
    <w:pPr>
      <w:widowControl/>
      <w:spacing w:line="540" w:lineRule="atLeast"/>
      <w:outlineLvl w:val="2"/>
    </w:pPr>
    <w:rPr>
      <w:rFonts w:ascii="仿宋" w:hAnsi="仿宋" w:cs="仿宋"/>
      <w:b w:val="0"/>
      <w:bCs w:val="0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4"/>
    <w:qFormat/>
    <w:pPr>
      <w:spacing w:after="120"/>
    </w:pPr>
  </w:style>
  <w:style w:type="paragraph" w:styleId="a4">
    <w:name w:val="Body Text First Indent"/>
    <w:basedOn w:val="a3"/>
    <w:qFormat/>
    <w:pPr>
      <w:ind w:firstLine="200"/>
    </w:pPr>
    <w:rPr>
      <w:rFonts w:asciiTheme="minorHAnsi" w:eastAsiaTheme="minorEastAsia" w:hAnsiTheme="minorHAnsi" w:cstheme="minorBidi"/>
      <w:bCs w:val="0"/>
      <w:sz w:val="24"/>
    </w:rPr>
  </w:style>
  <w:style w:type="paragraph" w:styleId="a5">
    <w:name w:val="Plain Text"/>
    <w:basedOn w:val="a"/>
    <w:link w:val="a6"/>
    <w:autoRedefine/>
    <w:qFormat/>
    <w:pPr>
      <w:spacing w:beforeLines="50" w:before="156" w:afterLines="50" w:after="156" w:line="400" w:lineRule="exact"/>
    </w:pPr>
    <w:rPr>
      <w:rFonts w:hAnsi="Courier New"/>
      <w:sz w:val="24"/>
      <w:szCs w:val="24"/>
    </w:rPr>
  </w:style>
  <w:style w:type="paragraph" w:styleId="a7">
    <w:name w:val="Date"/>
    <w:basedOn w:val="a"/>
    <w:next w:val="a"/>
    <w:link w:val="a8"/>
    <w:autoRedefine/>
    <w:uiPriority w:val="99"/>
    <w:semiHidden/>
    <w:unhideWhenUsed/>
    <w:qFormat/>
    <w:pPr>
      <w:ind w:leftChars="2500" w:left="100"/>
    </w:pPr>
  </w:style>
  <w:style w:type="paragraph" w:styleId="a9">
    <w:name w:val="footer"/>
    <w:basedOn w:val="a"/>
    <w:link w:val="aa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d">
    <w:name w:val="Normal (Web)"/>
    <w:basedOn w:val="a"/>
    <w:autoRedefine/>
    <w:uiPriority w:val="99"/>
    <w:qFormat/>
    <w:pPr>
      <w:widowControl/>
      <w:spacing w:before="100" w:beforeAutospacing="1" w:after="100" w:afterAutospacing="1"/>
      <w:jc w:val="left"/>
    </w:pPr>
    <w:rPr>
      <w:rFonts w:cs="宋体"/>
      <w:kern w:val="0"/>
      <w:sz w:val="24"/>
      <w:szCs w:val="24"/>
    </w:rPr>
  </w:style>
  <w:style w:type="paragraph" w:styleId="ae">
    <w:name w:val="Title"/>
    <w:basedOn w:val="a"/>
    <w:next w:val="a"/>
    <w:qFormat/>
    <w:pPr>
      <w:spacing w:before="240" w:after="60"/>
      <w:outlineLvl w:val="0"/>
    </w:pPr>
    <w:rPr>
      <w:rFonts w:ascii="Cambria" w:hAnsi="Cambria"/>
      <w:b w:val="0"/>
      <w:bCs w:val="0"/>
      <w:sz w:val="32"/>
      <w:szCs w:val="32"/>
    </w:rPr>
  </w:style>
  <w:style w:type="table" w:styleId="af">
    <w:name w:val="Table Grid"/>
    <w:basedOn w:val="a1"/>
    <w:autoRedefine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0">
    <w:name w:val="Strong"/>
    <w:autoRedefine/>
    <w:qFormat/>
    <w:rPr>
      <w:b/>
      <w:bCs/>
    </w:rPr>
  </w:style>
  <w:style w:type="character" w:customStyle="1" w:styleId="ac">
    <w:name w:val="页眉 字符"/>
    <w:link w:val="ab"/>
    <w:autoRedefine/>
    <w:uiPriority w:val="99"/>
    <w:qFormat/>
    <w:rPr>
      <w:kern w:val="2"/>
      <w:sz w:val="18"/>
      <w:szCs w:val="18"/>
    </w:rPr>
  </w:style>
  <w:style w:type="character" w:customStyle="1" w:styleId="aa">
    <w:name w:val="页脚 字符"/>
    <w:link w:val="a9"/>
    <w:autoRedefine/>
    <w:uiPriority w:val="99"/>
    <w:qFormat/>
    <w:rPr>
      <w:kern w:val="2"/>
      <w:sz w:val="18"/>
      <w:szCs w:val="18"/>
    </w:rPr>
  </w:style>
  <w:style w:type="character" w:customStyle="1" w:styleId="a6">
    <w:name w:val="纯文本 字符"/>
    <w:link w:val="a5"/>
    <w:autoRedefine/>
    <w:qFormat/>
    <w:rPr>
      <w:rFonts w:ascii="宋体" w:eastAsia="宋体" w:hAnsi="Courier New"/>
      <w:kern w:val="2"/>
      <w:sz w:val="24"/>
      <w:szCs w:val="24"/>
      <w:lang w:val="en-US" w:eastAsia="zh-CN" w:bidi="ar-SA"/>
    </w:rPr>
  </w:style>
  <w:style w:type="character" w:customStyle="1" w:styleId="Char3">
    <w:name w:val="纯文本 Char3"/>
    <w:autoRedefine/>
    <w:qFormat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30">
    <w:name w:val="标题 3 字符"/>
    <w:basedOn w:val="a0"/>
    <w:link w:val="3"/>
    <w:autoRedefine/>
    <w:uiPriority w:val="9"/>
    <w:qFormat/>
    <w:rsid w:val="00A90111"/>
    <w:rPr>
      <w:rFonts w:ascii="仿宋" w:hAnsi="仿宋" w:cs="仿宋"/>
      <w:b/>
      <w:bCs/>
      <w:color w:val="000000"/>
      <w:sz w:val="36"/>
      <w:szCs w:val="36"/>
    </w:rPr>
  </w:style>
  <w:style w:type="character" w:customStyle="1" w:styleId="a8">
    <w:name w:val="日期 字符"/>
    <w:basedOn w:val="a0"/>
    <w:link w:val="a7"/>
    <w:autoRedefine/>
    <w:uiPriority w:val="99"/>
    <w:semiHidden/>
    <w:qFormat/>
    <w:rPr>
      <w:kern w:val="2"/>
      <w:sz w:val="21"/>
      <w:szCs w:val="22"/>
    </w:rPr>
  </w:style>
  <w:style w:type="paragraph" w:customStyle="1" w:styleId="Style19">
    <w:name w:val="_Style 19"/>
    <w:basedOn w:val="a"/>
    <w:qFormat/>
    <w:pPr>
      <w:numPr>
        <w:numId w:val="1"/>
      </w:numPr>
      <w:tabs>
        <w:tab w:val="left" w:pos="510"/>
      </w:tabs>
    </w:pPr>
    <w:rPr>
      <w:rFonts w:eastAsia="Times New Roman"/>
      <w:kern w:val="0"/>
      <w:sz w:val="24"/>
      <w:szCs w:val="20"/>
    </w:rPr>
  </w:style>
  <w:style w:type="paragraph" w:customStyle="1" w:styleId="af1">
    <w:name w:val="正文段"/>
    <w:basedOn w:val="a"/>
    <w:qFormat/>
    <w:pPr>
      <w:widowControl/>
      <w:snapToGrid w:val="0"/>
      <w:spacing w:afterLines="50"/>
      <w:ind w:firstLineChars="200" w:firstLine="200"/>
    </w:pPr>
    <w:rPr>
      <w:rFonts w:ascii="Calibri" w:hAnsi="Calibri"/>
      <w:kern w:val="0"/>
      <w:sz w:val="24"/>
    </w:rPr>
  </w:style>
  <w:style w:type="paragraph" w:customStyle="1" w:styleId="p2">
    <w:name w:val="p2"/>
    <w:basedOn w:val="a"/>
    <w:rsid w:val="00A90111"/>
    <w:pPr>
      <w:widowControl/>
      <w:spacing w:before="100" w:beforeAutospacing="1" w:after="100" w:afterAutospacing="1"/>
      <w:jc w:val="left"/>
    </w:pPr>
    <w:rPr>
      <w:rFonts w:cs="宋体"/>
      <w:kern w:val="0"/>
      <w:sz w:val="24"/>
      <w:szCs w:val="24"/>
    </w:rPr>
  </w:style>
  <w:style w:type="character" w:customStyle="1" w:styleId="s1">
    <w:name w:val="s1"/>
    <w:basedOn w:val="a0"/>
    <w:rsid w:val="00A90111"/>
  </w:style>
  <w:style w:type="paragraph" w:customStyle="1" w:styleId="Style4">
    <w:name w:val="_Style 4"/>
    <w:basedOn w:val="a"/>
    <w:rsid w:val="0050609E"/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0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QJY</cp:lastModifiedBy>
  <cp:revision>63</cp:revision>
  <cp:lastPrinted>2024-04-28T05:41:00Z</cp:lastPrinted>
  <dcterms:created xsi:type="dcterms:W3CDTF">2023-10-24T03:01:00Z</dcterms:created>
  <dcterms:modified xsi:type="dcterms:W3CDTF">2025-04-20T04:15:00Z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C3B79389696D4A2C9A310752C897300A_12</vt:lpwstr>
  </property>
  <property fmtid="{D5CDD505-2E9C-101B-9397-08002B2CF9AE}" pid="4" name="KSOTemplateDocerSaveRecord">
    <vt:lpwstr>eyJoZGlkIjoiNjVmZDBhMjMyYTZkOGRiMmRiOTQwMzBhN2JlYmY4YzMiLCJ1c2VySWQiOiI3MTgwNTc1NTMifQ==</vt:lpwstr>
  </property>
</Properties>
</file>